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FE" w:rsidRPr="003D709E" w:rsidRDefault="009C17FE" w:rsidP="009C17F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 xml:space="preserve">Структура управления </w:t>
      </w:r>
    </w:p>
    <w:p w:rsidR="009C17FE" w:rsidRPr="003D709E" w:rsidRDefault="009C17FE" w:rsidP="009C17F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в МБДОУ</w:t>
      </w:r>
      <w:r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  <w:lang w:val="tt-RU"/>
        </w:rPr>
        <w:t xml:space="preserve"> Именьковский</w:t>
      </w: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 xml:space="preserve"> детский сад «</w:t>
      </w:r>
      <w:r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  <w:lang w:val="tt-RU"/>
        </w:rPr>
        <w:t>Карлыгач</w:t>
      </w: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»</w:t>
      </w:r>
    </w:p>
    <w:p w:rsidR="009C17FE" w:rsidRDefault="009C17FE" w:rsidP="00C02F76">
      <w:pPr>
        <w:ind w:firstLine="708"/>
        <w:jc w:val="both"/>
      </w:pP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>Упра</w:t>
      </w:r>
      <w:r w:rsidRPr="009C17FE">
        <w:rPr>
          <w:rFonts w:ascii="Times New Roman" w:hAnsi="Times New Roman" w:cs="Times New Roman"/>
          <w:sz w:val="28"/>
          <w:szCs w:val="28"/>
        </w:rPr>
        <w:t xml:space="preserve">вление Муниципальным </w:t>
      </w:r>
      <w:r w:rsidRPr="009C17FE">
        <w:rPr>
          <w:rFonts w:ascii="Times New Roman" w:hAnsi="Times New Roman" w:cs="Times New Roman"/>
          <w:sz w:val="28"/>
          <w:szCs w:val="28"/>
        </w:rPr>
        <w:t>осуществляется в соответствии с Законами Российской Федерации и Республики Татарстан, иными законодательными актами Российской Феде</w:t>
      </w:r>
      <w:r w:rsidRPr="009C17FE">
        <w:rPr>
          <w:rFonts w:ascii="Times New Roman" w:hAnsi="Times New Roman" w:cs="Times New Roman"/>
          <w:sz w:val="28"/>
          <w:szCs w:val="28"/>
        </w:rPr>
        <w:t>рации и Уставом детского сада.</w:t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 xml:space="preserve">Учредителем Учреждения является МУ "Исполнительный комитет </w:t>
      </w:r>
      <w:proofErr w:type="spellStart"/>
      <w:r w:rsidRPr="009C17FE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C17FE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Pr="009C17FE">
        <w:rPr>
          <w:rFonts w:ascii="Times New Roman" w:hAnsi="Times New Roman" w:cs="Times New Roman"/>
          <w:sz w:val="28"/>
          <w:szCs w:val="28"/>
        </w:rPr>
        <w:t>го района Республики Татарстан".</w:t>
      </w:r>
    </w:p>
    <w:p w:rsidR="006A38EE" w:rsidRPr="009C17FE" w:rsidRDefault="00C02F76" w:rsidP="00C02F76">
      <w:pPr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 xml:space="preserve">     Учреждение находится в подведомственном подчинении Исполнительного комитета </w:t>
      </w:r>
      <w:proofErr w:type="spellStart"/>
      <w:r w:rsidRPr="009C17FE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C17F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7FE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Pr="009C17FE">
        <w:rPr>
          <w:rFonts w:ascii="Times New Roman" w:hAnsi="Times New Roman" w:cs="Times New Roman"/>
          <w:sz w:val="28"/>
          <w:szCs w:val="28"/>
        </w:rPr>
        <w:t xml:space="preserve"> управление деятельностью ДОУ 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Для создания оптимальной структуры управления ДОУ, делегирования полномочий утверждена специальная система, в которой четко видна иерархия управления, подчинения, соподчинения и взаимодействия в управлении. Коллегиальные органы управления функционируют согласно разработанных и утвержденных Положений и планов работы.</w:t>
      </w:r>
      <w:r w:rsidRPr="009C17FE">
        <w:rPr>
          <w:rFonts w:ascii="Times New Roman" w:hAnsi="Times New Roman" w:cs="Times New Roman"/>
          <w:sz w:val="28"/>
          <w:szCs w:val="28"/>
        </w:rPr>
        <w:tab/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 xml:space="preserve"> Проектирование оптимальной системы управления образовательным учреждением осуществляется с учетом социально- экономических, материально-технических и внешних условий в рамках существующего законодательства РФ. </w:t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>Система управления направлена на создание педагогических условий эффективного достижения конечных целей ДОУ. Каждое подразделение управляющей и управляемой подсистемы наделены правами, обязанностями и ответственностью (моральной, материальной и дисциплинарной) за эффективное выполнение функций. В соответствии с основными задачами ДОУ выстраивается система управления образовательным процессом:</w:t>
      </w:r>
    </w:p>
    <w:p w:rsidR="00C02F76" w:rsidRDefault="00C02F76" w:rsidP="00C02F76">
      <w:pPr>
        <w:ind w:firstLine="708"/>
        <w:jc w:val="both"/>
      </w:pPr>
      <w:r>
        <w:rPr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81.95pt;margin-top:191.2pt;width:.75pt;height:13.05pt;z-index:251670528" o:connectortype="straight">
            <v:stroke endarrow="block"/>
          </v:shape>
        </w:pict>
      </w:r>
      <w:r w:rsidRPr="00C02F76"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3204210</wp:posOffset>
            </wp:positionV>
            <wp:extent cx="1147445" cy="274320"/>
            <wp:effectExtent l="0" t="552450" r="0" b="735330"/>
            <wp:wrapTight wrapText="bothSides">
              <wp:wrapPolygon edited="0">
                <wp:start x="-2182" y="9475"/>
                <wp:lineTo x="-1823" y="18475"/>
                <wp:lineTo x="1763" y="33475"/>
                <wp:lineTo x="21845" y="33475"/>
                <wp:lineTo x="26507" y="22975"/>
                <wp:lineTo x="26507" y="19975"/>
                <wp:lineTo x="27224" y="10975"/>
                <wp:lineTo x="27224" y="9475"/>
                <wp:lineTo x="27224" y="-2525"/>
                <wp:lineTo x="27224" y="-5525"/>
                <wp:lineTo x="26507" y="-13025"/>
                <wp:lineTo x="26507" y="-16025"/>
                <wp:lineTo x="20769" y="-28025"/>
                <wp:lineTo x="2122" y="-29525"/>
                <wp:lineTo x="-1823" y="-11525"/>
                <wp:lineTo x="-2182" y="-2525"/>
                <wp:lineTo x="-2182" y="9475"/>
              </wp:wrapPolygon>
            </wp:wrapTight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7445" cy="274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02F76"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3196590</wp:posOffset>
            </wp:positionV>
            <wp:extent cx="1186180" cy="310515"/>
            <wp:effectExtent l="0" t="552450" r="0" b="737235"/>
            <wp:wrapTight wrapText="bothSides">
              <wp:wrapPolygon edited="0">
                <wp:start x="-2087" y="10977"/>
                <wp:lineTo x="-1740" y="18928"/>
                <wp:lineTo x="2076" y="32179"/>
                <wp:lineTo x="21155" y="32179"/>
                <wp:lineTo x="25664" y="24228"/>
                <wp:lineTo x="25664" y="22903"/>
                <wp:lineTo x="26011" y="22903"/>
                <wp:lineTo x="27052" y="12302"/>
                <wp:lineTo x="27052" y="9652"/>
                <wp:lineTo x="27052" y="-950"/>
                <wp:lineTo x="27052" y="-3600"/>
                <wp:lineTo x="26011" y="-15526"/>
                <wp:lineTo x="25664" y="-16851"/>
                <wp:lineTo x="20114" y="-24802"/>
                <wp:lineTo x="2422" y="-26128"/>
                <wp:lineTo x="-1740" y="-10226"/>
                <wp:lineTo x="-2087" y="-3600"/>
                <wp:lineTo x="-2087" y="10977"/>
              </wp:wrapPolygon>
            </wp:wrapTight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6180" cy="310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02F76"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3184525</wp:posOffset>
            </wp:positionV>
            <wp:extent cx="1167130" cy="299085"/>
            <wp:effectExtent l="0" t="552450" r="0" b="710565"/>
            <wp:wrapTight wrapText="bothSides">
              <wp:wrapPolygon edited="0">
                <wp:start x="-2192" y="11671"/>
                <wp:lineTo x="-1839" y="18550"/>
                <wp:lineTo x="1686" y="30932"/>
                <wp:lineTo x="21077" y="30933"/>
                <wp:lineTo x="26013" y="21302"/>
                <wp:lineTo x="26013" y="19926"/>
                <wp:lineTo x="26718" y="15799"/>
                <wp:lineTo x="26718" y="14423"/>
                <wp:lineTo x="26718" y="-6214"/>
                <wp:lineTo x="26013" y="-15845"/>
                <wp:lineTo x="20372" y="-22724"/>
                <wp:lineTo x="2039" y="-24099"/>
                <wp:lineTo x="-1134" y="-13093"/>
                <wp:lineTo x="-2192" y="-4838"/>
                <wp:lineTo x="-2192" y="11671"/>
              </wp:wrapPolygon>
            </wp:wrapTight>
            <wp:docPr id="1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67130" cy="299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1" type="#_x0000_t32" style="position:absolute;left:0;text-align:left;margin-left:31.4pt;margin-top:191.2pt;width:.75pt;height:13.05pt;z-index:251669504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-8.45pt;margin-top:191.2pt;width:0;height:13.05pt;z-index:251668480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4062095</wp:posOffset>
            </wp:positionH>
            <wp:positionV relativeFrom="paragraph">
              <wp:posOffset>1569720</wp:posOffset>
            </wp:positionV>
            <wp:extent cx="1831975" cy="963930"/>
            <wp:effectExtent l="152400" t="114300" r="339725" b="312420"/>
            <wp:wrapTight wrapText="bothSides">
              <wp:wrapPolygon edited="0">
                <wp:start x="1572" y="-2561"/>
                <wp:lineTo x="449" y="-2134"/>
                <wp:lineTo x="-1797" y="2561"/>
                <wp:lineTo x="-1348" y="24759"/>
                <wp:lineTo x="1348" y="28601"/>
                <wp:lineTo x="2246" y="28601"/>
                <wp:lineTo x="21113" y="28601"/>
                <wp:lineTo x="22236" y="28601"/>
                <wp:lineTo x="24932" y="25613"/>
                <wp:lineTo x="24707" y="24759"/>
                <wp:lineTo x="24932" y="24759"/>
                <wp:lineTo x="25606" y="18783"/>
                <wp:lineTo x="25606" y="11099"/>
                <wp:lineTo x="25381" y="4696"/>
                <wp:lineTo x="25381" y="4269"/>
                <wp:lineTo x="25606" y="2988"/>
                <wp:lineTo x="23359" y="-1281"/>
                <wp:lineTo x="22012" y="-2561"/>
                <wp:lineTo x="1572" y="-2561"/>
              </wp:wrapPolygon>
            </wp:wrapTight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963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7" type="#_x0000_t32" style="position:absolute;left:0;text-align:left;margin-left:279.6pt;margin-top:74.6pt;width:52.05pt;height:47.65pt;z-index:251661312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60" o:spid="_x0000_s1039" type="#_x0000_t176" style="position:absolute;left:0;text-align:left;margin-left:160.8pt;margin-top:116.9pt;width:105.7pt;height:74.3pt;z-index:25166540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" fillcolor="#cf6" strokecolor="#4e6128 [1606]" strokeweight="2pt">
            <v:textbox>
              <w:txbxContent>
                <w:p w:rsidR="00C02F76" w:rsidRPr="001C75F8" w:rsidRDefault="00C02F76" w:rsidP="00C02F7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Воспитател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215.95pt;margin-top:83.95pt;width:.75pt;height:25.3pt;flip:x;z-index:251662336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1744345</wp:posOffset>
            </wp:positionV>
            <wp:extent cx="1821815" cy="718185"/>
            <wp:effectExtent l="152400" t="114300" r="330835" b="310515"/>
            <wp:wrapTight wrapText="bothSides">
              <wp:wrapPolygon edited="0">
                <wp:start x="1355" y="-3438"/>
                <wp:lineTo x="0" y="-1719"/>
                <wp:lineTo x="-1807" y="3438"/>
                <wp:lineTo x="-1581" y="26355"/>
                <wp:lineTo x="1129" y="30939"/>
                <wp:lineTo x="2259" y="30939"/>
                <wp:lineTo x="21231" y="30939"/>
                <wp:lineTo x="22360" y="30939"/>
                <wp:lineTo x="25297" y="25782"/>
                <wp:lineTo x="25071" y="24064"/>
                <wp:lineTo x="25522" y="15469"/>
                <wp:lineTo x="25522" y="14897"/>
                <wp:lineTo x="25297" y="6302"/>
                <wp:lineTo x="25297" y="5729"/>
                <wp:lineTo x="25522" y="3438"/>
                <wp:lineTo x="23038" y="-2865"/>
                <wp:lineTo x="21909" y="-3438"/>
                <wp:lineTo x="1355" y="-3438"/>
              </wp:wrapPolygon>
            </wp:wrapTight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71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6" type="#_x0000_t32" style="position:absolute;left:0;text-align:left;margin-left:91.9pt;margin-top:74.8pt;width:57.45pt;height:61.85pt;flip:x;z-index:251660288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1912620</wp:posOffset>
            </wp:positionH>
            <wp:positionV relativeFrom="paragraph">
              <wp:posOffset>113030</wp:posOffset>
            </wp:positionV>
            <wp:extent cx="1663065" cy="979170"/>
            <wp:effectExtent l="152400" t="114300" r="337185" b="297180"/>
            <wp:wrapTight wrapText="bothSides">
              <wp:wrapPolygon edited="0">
                <wp:start x="1732" y="-2521"/>
                <wp:lineTo x="495" y="-2101"/>
                <wp:lineTo x="-1979" y="2521"/>
                <wp:lineTo x="-1485" y="24374"/>
                <wp:lineTo x="1237" y="28156"/>
                <wp:lineTo x="2474" y="28156"/>
                <wp:lineTo x="21031" y="28156"/>
                <wp:lineTo x="22268" y="28156"/>
                <wp:lineTo x="25237" y="25214"/>
                <wp:lineTo x="24990" y="24374"/>
                <wp:lineTo x="25237" y="24374"/>
                <wp:lineTo x="25979" y="18490"/>
                <wp:lineTo x="25979" y="10926"/>
                <wp:lineTo x="25732" y="4623"/>
                <wp:lineTo x="25732" y="4202"/>
                <wp:lineTo x="25979" y="2521"/>
                <wp:lineTo x="23505" y="-1681"/>
                <wp:lineTo x="22021" y="-2521"/>
                <wp:lineTo x="1732" y="-2521"/>
              </wp:wrapPolygon>
            </wp:wrapTight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97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02F76" w:rsidSect="006A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FE"/>
    <w:rsid w:val="004A15FE"/>
    <w:rsid w:val="00622EEE"/>
    <w:rsid w:val="006A38EE"/>
    <w:rsid w:val="008231A1"/>
    <w:rsid w:val="00881EC0"/>
    <w:rsid w:val="009B4CD5"/>
    <w:rsid w:val="009C17FE"/>
    <w:rsid w:val="00B064F2"/>
    <w:rsid w:val="00C02F76"/>
    <w:rsid w:val="00D26679"/>
    <w:rsid w:val="00F1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" type="connector" idref="#_x0000_s1036"/>
        <o:r id="V:Rule13" type="connector" idref="#_x0000_s1037"/>
        <o:r id="V:Rule15" type="connector" idref="#_x0000_s1038"/>
        <o:r id="V:Rule17" type="connector" idref="#_x0000_s1040"/>
        <o:r id="V:Rule19" type="connector" idref="#_x0000_s1041"/>
        <o:r id="V:Rule21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C0"/>
  </w:style>
  <w:style w:type="paragraph" w:styleId="3">
    <w:name w:val="heading 3"/>
    <w:basedOn w:val="a"/>
    <w:link w:val="30"/>
    <w:uiPriority w:val="9"/>
    <w:qFormat/>
    <w:rsid w:val="004A15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81EC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A15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A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8719-BD0E-45BA-8F53-71C2CC62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людди</dc:creator>
  <cp:lastModifiedBy>людди</cp:lastModifiedBy>
  <cp:revision>2</cp:revision>
  <dcterms:created xsi:type="dcterms:W3CDTF">2017-10-22T08:22:00Z</dcterms:created>
  <dcterms:modified xsi:type="dcterms:W3CDTF">2017-10-22T08:53:00Z</dcterms:modified>
</cp:coreProperties>
</file>